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5ACEE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2F13AB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AE80C5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F26D2" w14:textId="598B378A" w:rsidR="00F90F81" w:rsidRPr="006E26C2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6E26C2">
              <w:rPr>
                <w:rFonts w:cs="Arial"/>
                <w:szCs w:val="20"/>
              </w:rPr>
              <w:t>Česká republika – Státní pozemkový úřad, Krajský pozemkový úř</w:t>
            </w:r>
            <w:r w:rsidR="00772662" w:rsidRPr="006E26C2">
              <w:rPr>
                <w:rFonts w:cs="Arial"/>
                <w:szCs w:val="20"/>
              </w:rPr>
              <w:t>ad pro Jihočeský kraj, Pobočka Prachatice</w:t>
            </w:r>
          </w:p>
        </w:tc>
      </w:tr>
      <w:tr w:rsidR="00F90F81" w:rsidRPr="009107EF" w14:paraId="6C928FE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B66D5E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8BACA" w14:textId="3DC13007" w:rsidR="00F90F81" w:rsidRPr="009107EF" w:rsidRDefault="006E26C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Vodňanská 329, 383 01 Prachatice</w:t>
            </w:r>
          </w:p>
        </w:tc>
      </w:tr>
      <w:tr w:rsidR="00F90F81" w:rsidRPr="009107EF" w14:paraId="11D5AF5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DA682E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9B65C" w14:textId="425BAB0F" w:rsidR="00F90F81" w:rsidRPr="009107EF" w:rsidRDefault="006E26C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Františkem Šebestou</w:t>
            </w:r>
          </w:p>
        </w:tc>
      </w:tr>
      <w:tr w:rsidR="00F90F81" w:rsidRPr="009107EF" w14:paraId="0850797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DB4F7E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97E59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124FFA36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0FFA444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13E9D6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8F2DF" w14:textId="5C4C53DC" w:rsidR="00F90F81" w:rsidRPr="006E26C2" w:rsidRDefault="006E26C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6E26C2">
              <w:rPr>
                <w:rFonts w:cs="Arial"/>
                <w:bCs/>
                <w:szCs w:val="20"/>
              </w:rPr>
              <w:t>„Polní cest</w:t>
            </w:r>
            <w:r w:rsidR="00AA3B1C">
              <w:rPr>
                <w:rFonts w:cs="Arial"/>
                <w:bCs/>
                <w:szCs w:val="20"/>
              </w:rPr>
              <w:t xml:space="preserve">a RCH 2 – </w:t>
            </w:r>
            <w:proofErr w:type="spellStart"/>
            <w:r w:rsidR="00AA3B1C">
              <w:rPr>
                <w:rFonts w:cs="Arial"/>
                <w:bCs/>
                <w:szCs w:val="20"/>
              </w:rPr>
              <w:t>KoPÚ</w:t>
            </w:r>
            <w:proofErr w:type="spellEnd"/>
            <w:r w:rsidR="00AA3B1C">
              <w:rPr>
                <w:rFonts w:cs="Arial"/>
                <w:bCs/>
                <w:szCs w:val="20"/>
              </w:rPr>
              <w:t xml:space="preserve"> Vitějovice</w:t>
            </w:r>
            <w:r w:rsidRPr="006E26C2">
              <w:rPr>
                <w:rFonts w:cs="Arial"/>
                <w:bCs/>
                <w:szCs w:val="20"/>
              </w:rPr>
              <w:t>“</w:t>
            </w:r>
          </w:p>
        </w:tc>
      </w:tr>
      <w:tr w:rsidR="00F90F81" w:rsidRPr="009107EF" w14:paraId="0DE079B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F1A4DF5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D74A2" w14:textId="00AD2646" w:rsidR="00F90F81" w:rsidRPr="006E26C2" w:rsidRDefault="006E26C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6E26C2">
              <w:rPr>
                <w:rFonts w:cs="Arial"/>
                <w:bCs/>
                <w:szCs w:val="20"/>
              </w:rPr>
              <w:t>SP</w:t>
            </w:r>
            <w:r w:rsidR="00AA3B1C">
              <w:rPr>
                <w:rFonts w:cs="Arial"/>
                <w:bCs/>
                <w:szCs w:val="20"/>
              </w:rPr>
              <w:t>4010</w:t>
            </w:r>
            <w:r w:rsidRPr="006E26C2">
              <w:rPr>
                <w:rFonts w:cs="Arial"/>
                <w:bCs/>
                <w:szCs w:val="20"/>
              </w:rPr>
              <w:t>/2023-505205</w:t>
            </w:r>
            <w:r w:rsidR="00571922">
              <w:rPr>
                <w:rFonts w:cs="Arial"/>
                <w:bCs/>
                <w:szCs w:val="20"/>
              </w:rPr>
              <w:t xml:space="preserve"> </w:t>
            </w:r>
          </w:p>
        </w:tc>
      </w:tr>
      <w:tr w:rsidR="00F90F81" w:rsidRPr="009107EF" w14:paraId="487014A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AB307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6FE34E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B67DEA">
              <w:rPr>
                <w:rFonts w:cs="Arial"/>
                <w:szCs w:val="20"/>
              </w:rPr>
              <w:t xml:space="preserve">ve znění pozdějších předpisů, </w:t>
            </w:r>
            <w:r w:rsidRPr="009107EF">
              <w:rPr>
                <w:rFonts w:cs="Arial"/>
                <w:szCs w:val="20"/>
              </w:rPr>
              <w:t>zjednodušené podlimitní řízení</w:t>
            </w:r>
          </w:p>
        </w:tc>
      </w:tr>
      <w:tr w:rsidR="00F90F81" w:rsidRPr="009107EF" w14:paraId="1D27481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ED54B79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D1DA7" w14:textId="77777777"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14:paraId="07056B95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FD8968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CE2B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19220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DBC1BF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28D49D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5610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EF91E4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48A6D5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9241F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62C006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60AA41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46DA28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36CAFC7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118616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F5CD10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42066F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451B2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A30906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6467AFC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A1B816C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C410F0F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EB91D6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4D1DE6B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8E8F0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6DF80D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D1581D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4E8496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4166E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383DDA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23BBD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EEB4A08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75C16ED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DB84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478B4E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51B4F44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C6154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22B49A5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260CA150" w14:textId="77777777" w:rsidR="0045093D" w:rsidRDefault="0045093D" w:rsidP="006403F7"/>
    <w:p w14:paraId="4D955028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7430DD0E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19D49B7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5A21AD0C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58F88EB5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1C256992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2879E6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7D5B24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2B744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24FD1B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2D44D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22625FD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BC02CA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7E9BA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353EF8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C8C50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DF24BD4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5FE98B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194DB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3C70B0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12DC71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36169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0CDAA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81530C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3B5F3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4C0EB7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F266B2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FFE381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BB6BE2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6667FE5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FEAB8B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BE6CF3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11A3B9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54530F6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A740CC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A45B62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66C731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987D00F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7D0F3CF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F6AB74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C073F2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CA3DD73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3CAFBBE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57364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6DC1B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0DEC9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323B542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2918EFA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1653110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CC96B8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2E301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4F7E8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35A70F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4F7ED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2BFC58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BC0CAB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2D25B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0CE4E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AB547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79463A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92F8B4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0986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8A76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E4D07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91EBC4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B29AF1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F3000C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00009C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3D3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68495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3D213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D36824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E2B1E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F9BCF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7640FD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4C0F3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937AB9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7BF3A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762C5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737CF1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30F826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09E7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7F6BA0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F4BBB7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285D60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3409FF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1458AFD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3F1F7F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4C260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FE9AC5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A3698C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71BD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D7A704C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3319C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C71D9F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6C3A2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3B8FC93C" w14:textId="77777777" w:rsidR="0045093D" w:rsidRDefault="0045093D" w:rsidP="006403F7"/>
    <w:p w14:paraId="1627CC74" w14:textId="77777777" w:rsidR="002754A7" w:rsidRDefault="00BA7E8C" w:rsidP="002754A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FDB46D3" w14:textId="77777777" w:rsidR="002754A7" w:rsidRPr="00592B71" w:rsidRDefault="002754A7" w:rsidP="002754A7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14:paraId="6A38C778" w14:textId="77777777" w:rsidR="006403F7" w:rsidRDefault="006403F7" w:rsidP="002754A7">
      <w:pPr>
        <w:pStyle w:val="Nadpis1"/>
        <w:numPr>
          <w:ilvl w:val="0"/>
          <w:numId w:val="0"/>
        </w:numPr>
      </w:pPr>
    </w:p>
    <w:p w14:paraId="1F4936FD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6CF4D11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9CC781D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6428E2CD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F91AC6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628F2A9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29625194" w14:textId="77EDBCCC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</w:t>
      </w:r>
      <w:r w:rsidR="006E26C2">
        <w:t>„Polní cest</w:t>
      </w:r>
      <w:r w:rsidR="00AA3B1C">
        <w:t>a</w:t>
      </w:r>
      <w:r w:rsidR="006E26C2">
        <w:t xml:space="preserve"> </w:t>
      </w:r>
      <w:r w:rsidR="00AA3B1C">
        <w:t>R</w:t>
      </w:r>
      <w:r w:rsidR="006E26C2">
        <w:t>C</w:t>
      </w:r>
      <w:r w:rsidR="00AA3B1C">
        <w:t>H</w:t>
      </w:r>
      <w:r w:rsidR="006E26C2">
        <w:t xml:space="preserve"> </w:t>
      </w:r>
      <w:r w:rsidR="00AA3B1C">
        <w:t>2</w:t>
      </w:r>
      <w:r w:rsidR="006E26C2">
        <w:t xml:space="preserve"> – </w:t>
      </w:r>
      <w:proofErr w:type="spellStart"/>
      <w:r w:rsidR="006E26C2">
        <w:t>KoPÚ</w:t>
      </w:r>
      <w:proofErr w:type="spellEnd"/>
      <w:r w:rsidR="006E26C2">
        <w:t xml:space="preserve"> </w:t>
      </w:r>
      <w:r w:rsidR="00AA3B1C">
        <w:t>Vitějovice</w:t>
      </w:r>
      <w:r w:rsidR="006E26C2">
        <w:t>“</w:t>
      </w:r>
    </w:p>
    <w:p w14:paraId="3BE0695E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2B370362" w14:textId="77777777" w:rsidR="00F83E15" w:rsidRPr="0001733A" w:rsidRDefault="00F83E15" w:rsidP="006403F7">
      <w:r>
        <w:t xml:space="preserve">Tato plná moc je platná do odvolání. </w:t>
      </w:r>
    </w:p>
    <w:p w14:paraId="78897DF8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4DB29C36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581FAD0A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523E4846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3A6797FF" w14:textId="77777777" w:rsidR="00CC446F" w:rsidRPr="003A680D" w:rsidRDefault="00CC446F" w:rsidP="006403F7">
      <w:r w:rsidRPr="009444D2">
        <w:t>Podpis osoby oprávněné jednat za dodavatele</w:t>
      </w:r>
    </w:p>
    <w:p w14:paraId="333EE110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EF38F5" w14:textId="77777777" w:rsidR="00C306F0" w:rsidRDefault="00C306F0" w:rsidP="008E4AD5">
      <w:r>
        <w:separator/>
      </w:r>
    </w:p>
  </w:endnote>
  <w:endnote w:type="continuationSeparator" w:id="0">
    <w:p w14:paraId="7FF90C50" w14:textId="77777777" w:rsidR="00C306F0" w:rsidRDefault="00C306F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423FC976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24207D7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4CEAF9" w14:textId="77777777" w:rsidR="00C306F0" w:rsidRDefault="00C306F0" w:rsidP="008E4AD5">
      <w:r>
        <w:separator/>
      </w:r>
    </w:p>
  </w:footnote>
  <w:footnote w:type="continuationSeparator" w:id="0">
    <w:p w14:paraId="017D98CD" w14:textId="77777777" w:rsidR="00C306F0" w:rsidRDefault="00C306F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F5385" w14:textId="4753DCCC" w:rsidR="00772662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772662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7192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6C2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2662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3B1C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2B54366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96EF3F-D609-44E6-88EF-E4CE13719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3</Pages>
  <Words>593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Šebesta František Ing.</cp:lastModifiedBy>
  <cp:revision>60</cp:revision>
  <cp:lastPrinted>2012-03-30T11:12:00Z</cp:lastPrinted>
  <dcterms:created xsi:type="dcterms:W3CDTF">2016-10-04T08:03:00Z</dcterms:created>
  <dcterms:modified xsi:type="dcterms:W3CDTF">2023-04-21T11:20:00Z</dcterms:modified>
</cp:coreProperties>
</file>